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C2" w:rsidRPr="007258FF" w:rsidRDefault="000374C2" w:rsidP="000374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Меры </w:t>
      </w:r>
      <w:r w:rsidRPr="007258FF">
        <w:rPr>
          <w:rFonts w:ascii="Times New Roman" w:hAnsi="Times New Roman" w:cs="Times New Roman"/>
          <w:b/>
          <w:sz w:val="26"/>
          <w:szCs w:val="26"/>
        </w:rPr>
        <w:t>поддержк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7258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7E83">
        <w:rPr>
          <w:rFonts w:ascii="Times New Roman" w:hAnsi="Times New Roman" w:cs="Times New Roman"/>
          <w:b/>
          <w:sz w:val="26"/>
          <w:szCs w:val="26"/>
        </w:rPr>
        <w:t xml:space="preserve">для организаций </w:t>
      </w:r>
      <w:r w:rsidR="00413FAD">
        <w:rPr>
          <w:rFonts w:ascii="Times New Roman" w:hAnsi="Times New Roman" w:cs="Times New Roman"/>
          <w:b/>
          <w:sz w:val="26"/>
          <w:szCs w:val="26"/>
        </w:rPr>
        <w:t>НХП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поддержки (услуги)</w:t>
            </w:r>
          </w:p>
        </w:tc>
        <w:tc>
          <w:tcPr>
            <w:tcW w:w="7796" w:type="dxa"/>
          </w:tcPr>
          <w:p w:rsidR="000374C2" w:rsidRPr="00BC4987" w:rsidRDefault="000374C2" w:rsidP="0041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 xml:space="preserve">Меры поддержки </w:t>
            </w:r>
            <w:r w:rsidR="00447E83" w:rsidRPr="00BC4987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413FAD">
              <w:t xml:space="preserve"> </w:t>
            </w:r>
            <w:r w:rsidR="00413FAD" w:rsidRPr="00413FAD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художественных промыслов</w:t>
            </w:r>
          </w:p>
        </w:tc>
      </w:tr>
      <w:tr w:rsidR="000374C2" w:rsidRP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</w:t>
            </w:r>
          </w:p>
        </w:tc>
        <w:tc>
          <w:tcPr>
            <w:tcW w:w="7796" w:type="dxa"/>
          </w:tcPr>
          <w:p w:rsidR="000374C2" w:rsidRPr="00BC4987" w:rsidRDefault="000374C2" w:rsidP="008D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>Налоговый кодекс РФ</w:t>
            </w:r>
            <w:r w:rsidR="00400E7C" w:rsidRPr="00BC4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14B" w:rsidRPr="00BC4987" w:rsidRDefault="00447E83" w:rsidP="00447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>Закон Рязанской области от 21.07.2016 № 35-ОЗ «Об установлении дифференцированных ставок налога, взимаемого в связи с применением упрощенной системы налогообложения, для отдельных категорий налогоплательщиков на территории Рязанской области»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Администратор меры поддержки</w:t>
            </w:r>
          </w:p>
        </w:tc>
        <w:tc>
          <w:tcPr>
            <w:tcW w:w="7796" w:type="dxa"/>
          </w:tcPr>
          <w:p w:rsidR="000374C2" w:rsidRPr="00BC4987" w:rsidRDefault="000374C2" w:rsidP="008D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экономического развития Рязанской области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796" w:type="dxa"/>
          </w:tcPr>
          <w:p w:rsidR="000374C2" w:rsidRPr="00BC4987" w:rsidRDefault="000374C2" w:rsidP="008D46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>Центральный исполнительный орган государственной власти Рязанской области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</w:tc>
        <w:tc>
          <w:tcPr>
            <w:tcW w:w="7796" w:type="dxa"/>
          </w:tcPr>
          <w:p w:rsidR="000374C2" w:rsidRPr="00BC4987" w:rsidRDefault="00413FAD" w:rsidP="00447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D">
              <w:rPr>
                <w:rFonts w:ascii="Times New Roman" w:hAnsi="Times New Roman" w:cs="Times New Roman"/>
                <w:sz w:val="24"/>
                <w:szCs w:val="24"/>
              </w:rPr>
              <w:t>Организации народных художественных промыслов</w:t>
            </w:r>
          </w:p>
        </w:tc>
      </w:tr>
      <w:tr w:rsidR="000374C2" w:rsidTr="008D46CA">
        <w:tc>
          <w:tcPr>
            <w:tcW w:w="2518" w:type="dxa"/>
          </w:tcPr>
          <w:p w:rsidR="000374C2" w:rsidRPr="00514DDC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DC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7796" w:type="dxa"/>
          </w:tcPr>
          <w:p w:rsidR="00551FFA" w:rsidRPr="00BC4987" w:rsidRDefault="000374C2" w:rsidP="00551F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форме налоговых преференций:</w:t>
            </w:r>
            <w:r w:rsidR="00F548B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33168">
              <w:rPr>
                <w:rFonts w:ascii="Times New Roman" w:hAnsi="Times New Roman" w:cs="Times New Roman"/>
                <w:sz w:val="24"/>
                <w:szCs w:val="24"/>
              </w:rPr>
              <w:t>виде у</w:t>
            </w:r>
            <w:r w:rsidR="00EA2D22" w:rsidRPr="00BC4987">
              <w:rPr>
                <w:rFonts w:ascii="Times New Roman" w:hAnsi="Times New Roman" w:cs="Times New Roman"/>
                <w:sz w:val="24"/>
                <w:szCs w:val="24"/>
              </w:rPr>
              <w:t>становлен</w:t>
            </w:r>
            <w:r w:rsidR="00A33168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551FFA" w:rsidRPr="00BC4987">
              <w:rPr>
                <w:rFonts w:ascii="Times New Roman" w:hAnsi="Times New Roman" w:cs="Times New Roman"/>
                <w:sz w:val="24"/>
                <w:szCs w:val="24"/>
              </w:rPr>
              <w:t xml:space="preserve"> пониженны</w:t>
            </w:r>
            <w:r w:rsidR="00A33168">
              <w:rPr>
                <w:rFonts w:ascii="Times New Roman" w:hAnsi="Times New Roman" w:cs="Times New Roman"/>
                <w:sz w:val="24"/>
                <w:szCs w:val="24"/>
              </w:rPr>
              <w:t xml:space="preserve">х налоговых </w:t>
            </w:r>
            <w:r w:rsidR="00551FFA" w:rsidRPr="00BC4987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 w:rsidR="00A331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1FFA" w:rsidRPr="00BC4987">
              <w:rPr>
                <w:rFonts w:ascii="Times New Roman" w:hAnsi="Times New Roman" w:cs="Times New Roman"/>
                <w:sz w:val="24"/>
                <w:szCs w:val="24"/>
              </w:rPr>
              <w:t>к по упрощенной системе налогообложения:</w:t>
            </w:r>
          </w:p>
          <w:p w:rsidR="00551FFA" w:rsidRPr="00BC4987" w:rsidRDefault="00551FFA" w:rsidP="00551F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3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 xml:space="preserve"> % при налогообложении «доходов»;</w:t>
            </w:r>
          </w:p>
          <w:p w:rsidR="000374C2" w:rsidRPr="00BC4987" w:rsidRDefault="00551FFA" w:rsidP="00413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 xml:space="preserve">- 5% при налогообложении «доходов, уменьшенных на величину расходов». Срок предоставления </w:t>
            </w:r>
            <w:r w:rsidR="00FD67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3FAD" w:rsidRPr="00413FAD">
              <w:rPr>
                <w:rFonts w:ascii="Times New Roman" w:hAnsi="Times New Roman" w:cs="Times New Roman"/>
                <w:sz w:val="24"/>
                <w:szCs w:val="24"/>
              </w:rPr>
              <w:t xml:space="preserve">до даты прекращения льготы 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</w:t>
            </w:r>
          </w:p>
        </w:tc>
        <w:tc>
          <w:tcPr>
            <w:tcW w:w="7796" w:type="dxa"/>
          </w:tcPr>
          <w:p w:rsidR="00C43414" w:rsidRPr="00BC4987" w:rsidRDefault="00265D50" w:rsidP="00447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D50">
              <w:rPr>
                <w:rFonts w:ascii="Times New Roman" w:hAnsi="Times New Roman" w:cs="Times New Roman"/>
                <w:sz w:val="24"/>
                <w:szCs w:val="24"/>
              </w:rPr>
              <w:t>Включение в перечень организаций народных художественных промыслов</w:t>
            </w:r>
            <w:r w:rsidR="00FD6701">
              <w:rPr>
                <w:rFonts w:ascii="Times New Roman" w:hAnsi="Times New Roman" w:cs="Times New Roman"/>
                <w:sz w:val="24"/>
                <w:szCs w:val="24"/>
              </w:rPr>
              <w:t xml:space="preserve"> Рязанской области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</w:t>
            </w:r>
          </w:p>
        </w:tc>
        <w:tc>
          <w:tcPr>
            <w:tcW w:w="7796" w:type="dxa"/>
          </w:tcPr>
          <w:p w:rsidR="000374C2" w:rsidRPr="00BC4987" w:rsidRDefault="00551FFA" w:rsidP="00551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42"/>
            <w:bookmarkEnd w:id="0"/>
            <w:r w:rsidRPr="00BC4987">
              <w:rPr>
                <w:rFonts w:ascii="Times New Roman" w:hAnsi="Times New Roman" w:cs="Times New Roman"/>
                <w:sz w:val="24"/>
                <w:szCs w:val="24"/>
              </w:rPr>
              <w:t>Представление налоговой декларации по упрощенной системе налогообложения с отражением пониженной ставки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Сроки подачи документов</w:t>
            </w:r>
          </w:p>
        </w:tc>
        <w:tc>
          <w:tcPr>
            <w:tcW w:w="7796" w:type="dxa"/>
          </w:tcPr>
          <w:p w:rsidR="000374C2" w:rsidRPr="00BC4987" w:rsidRDefault="00822201" w:rsidP="008D4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НК РФ</w:t>
            </w:r>
            <w:bookmarkStart w:id="1" w:name="_GoBack"/>
            <w:bookmarkEnd w:id="1"/>
          </w:p>
        </w:tc>
      </w:tr>
    </w:tbl>
    <w:p w:rsidR="000374C2" w:rsidRDefault="000374C2" w:rsidP="000374C2"/>
    <w:p w:rsidR="000374C2" w:rsidRPr="000374C2" w:rsidRDefault="000374C2" w:rsidP="000374C2"/>
    <w:sectPr w:rsidR="000374C2" w:rsidRPr="000374C2" w:rsidSect="005D02DE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2A71"/>
    <w:multiLevelType w:val="hybridMultilevel"/>
    <w:tmpl w:val="B52CD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5D"/>
    <w:rsid w:val="000374C2"/>
    <w:rsid w:val="000728B1"/>
    <w:rsid w:val="000D30F2"/>
    <w:rsid w:val="0024030E"/>
    <w:rsid w:val="00252570"/>
    <w:rsid w:val="00265D50"/>
    <w:rsid w:val="002717B3"/>
    <w:rsid w:val="00321AA9"/>
    <w:rsid w:val="0039350F"/>
    <w:rsid w:val="00400E7C"/>
    <w:rsid w:val="0040189C"/>
    <w:rsid w:val="00413FAD"/>
    <w:rsid w:val="004400C9"/>
    <w:rsid w:val="00443448"/>
    <w:rsid w:val="00447E83"/>
    <w:rsid w:val="004A6B18"/>
    <w:rsid w:val="004D1717"/>
    <w:rsid w:val="004F24AA"/>
    <w:rsid w:val="00551FFA"/>
    <w:rsid w:val="00567AEC"/>
    <w:rsid w:val="006A5D87"/>
    <w:rsid w:val="00765CA6"/>
    <w:rsid w:val="007B31C6"/>
    <w:rsid w:val="00822201"/>
    <w:rsid w:val="008253D0"/>
    <w:rsid w:val="009704AE"/>
    <w:rsid w:val="00980C20"/>
    <w:rsid w:val="0098485B"/>
    <w:rsid w:val="00A33168"/>
    <w:rsid w:val="00A9598E"/>
    <w:rsid w:val="00AC614B"/>
    <w:rsid w:val="00AE2043"/>
    <w:rsid w:val="00B30E03"/>
    <w:rsid w:val="00BC4987"/>
    <w:rsid w:val="00C43414"/>
    <w:rsid w:val="00CE70C9"/>
    <w:rsid w:val="00D54996"/>
    <w:rsid w:val="00D77F81"/>
    <w:rsid w:val="00DD585D"/>
    <w:rsid w:val="00DE21BA"/>
    <w:rsid w:val="00E75002"/>
    <w:rsid w:val="00E83409"/>
    <w:rsid w:val="00EA2D22"/>
    <w:rsid w:val="00ED322C"/>
    <w:rsid w:val="00F548B5"/>
    <w:rsid w:val="00FD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6F14"/>
  <w15:chartTrackingRefBased/>
  <w15:docId w15:val="{A15ABE68-0554-40D2-A4C3-BD177E05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0pt">
    <w:name w:val="Основной текст + 10;5 pt;Интервал 0 pt"/>
    <w:basedOn w:val="a0"/>
    <w:rsid w:val="00037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1"/>
    <w:rsid w:val="000374C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0374C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37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0374C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374C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ananeva.oa</dc:creator>
  <cp:keywords/>
  <dc:description/>
  <cp:lastModifiedBy>krupskaya.ea</cp:lastModifiedBy>
  <cp:revision>6</cp:revision>
  <dcterms:created xsi:type="dcterms:W3CDTF">2021-05-27T11:24:00Z</dcterms:created>
  <dcterms:modified xsi:type="dcterms:W3CDTF">2021-05-27T13:47:00Z</dcterms:modified>
</cp:coreProperties>
</file>