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332" w:type="pct"/>
        <w:tblInd w:w="-459" w:type="dxa"/>
        <w:tblLayout w:type="fixed"/>
        <w:tblLook w:val="04A0"/>
      </w:tblPr>
      <w:tblGrid>
        <w:gridCol w:w="2027"/>
        <w:gridCol w:w="8180"/>
      </w:tblGrid>
      <w:tr w:rsidR="00F52E2B" w:rsidRPr="007F2959" w:rsidTr="00F52E2B">
        <w:tc>
          <w:tcPr>
            <w:tcW w:w="5000" w:type="pct"/>
            <w:gridSpan w:val="2"/>
            <w:shd w:val="clear" w:color="auto" w:fill="auto"/>
          </w:tcPr>
          <w:p w:rsidR="00F52E2B" w:rsidRPr="007F2959" w:rsidRDefault="00F52E2B" w:rsidP="00F52E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295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проведения дистанционных обучающих мероприятий по вопросу маркировки средствами идентификации отдельных товаров</w:t>
            </w:r>
          </w:p>
          <w:p w:rsidR="00F52E2B" w:rsidRPr="007F2959" w:rsidRDefault="00F52E2B" w:rsidP="004A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="004A30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</w:t>
            </w:r>
            <w:r w:rsidR="00C25AC5" w:rsidRPr="007F295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брь</w:t>
            </w:r>
            <w:r w:rsidRPr="007F295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2021 г.)</w:t>
            </w:r>
          </w:p>
        </w:tc>
      </w:tr>
      <w:tr w:rsidR="004A3009" w:rsidRPr="007F2959" w:rsidTr="00F52E2B">
        <w:tc>
          <w:tcPr>
            <w:tcW w:w="993" w:type="pct"/>
            <w:shd w:val="clear" w:color="auto" w:fill="auto"/>
          </w:tcPr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октября 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007" w:type="pct"/>
          </w:tcPr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009">
              <w:rPr>
                <w:rFonts w:ascii="Times New Roman" w:hAnsi="Times New Roman" w:cs="Times New Roman"/>
                <w:sz w:val="24"/>
                <w:szCs w:val="24"/>
              </w:rPr>
              <w:t>Легпром</w:t>
            </w:r>
            <w:proofErr w:type="spellEnd"/>
            <w:r w:rsidRPr="004A3009">
              <w:rPr>
                <w:rFonts w:ascii="Times New Roman" w:hAnsi="Times New Roman" w:cs="Times New Roman"/>
                <w:sz w:val="24"/>
                <w:szCs w:val="24"/>
              </w:rPr>
              <w:t xml:space="preserve">. Линия поддержки бизнеса «ТГ – </w:t>
            </w:r>
            <w:proofErr w:type="spellStart"/>
            <w:r w:rsidRPr="004A3009">
              <w:rPr>
                <w:rFonts w:ascii="Times New Roman" w:hAnsi="Times New Roman" w:cs="Times New Roman"/>
                <w:sz w:val="24"/>
                <w:szCs w:val="24"/>
              </w:rPr>
              <w:t>Легпром</w:t>
            </w:r>
            <w:proofErr w:type="spellEnd"/>
            <w:r w:rsidRPr="004A30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sz w:val="24"/>
                <w:szCs w:val="24"/>
              </w:rPr>
              <w:t>Ответы на актуальные вопросы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</w:t>
              </w:r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a</w:t>
              </w:r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j1c8b.xn--p1ai/</w:t>
              </w:r>
              <w:proofErr w:type="spellStart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/?ELEMENT_ID=243672</w:t>
              </w:r>
            </w:hyperlink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09" w:rsidRPr="007F2959" w:rsidTr="00F52E2B">
        <w:tc>
          <w:tcPr>
            <w:tcW w:w="993" w:type="pct"/>
            <w:shd w:val="clear" w:color="auto" w:fill="auto"/>
          </w:tcPr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6 октября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sz w:val="24"/>
                <w:szCs w:val="24"/>
              </w:rPr>
              <w:t>Вода. Маркировка упакованной воды. Подбор технических решений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</w:t>
              </w:r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n</w:t>
              </w:r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--80ajghhoc2aj1c8b.xn--p1ai/</w:t>
              </w:r>
              <w:proofErr w:type="spellStart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/?ELEMENT_ID=243445</w:t>
              </w:r>
            </w:hyperlink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09" w:rsidRPr="007F2959" w:rsidTr="00F52E2B">
        <w:tc>
          <w:tcPr>
            <w:tcW w:w="993" w:type="pct"/>
            <w:shd w:val="clear" w:color="auto" w:fill="auto"/>
          </w:tcPr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6 октября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sz w:val="24"/>
                <w:szCs w:val="24"/>
              </w:rPr>
              <w:t xml:space="preserve">Молоко. Партнерский </w:t>
            </w:r>
            <w:proofErr w:type="spellStart"/>
            <w:r w:rsidRPr="004A300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4A300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A3009">
              <w:rPr>
                <w:rFonts w:ascii="Times New Roman" w:hAnsi="Times New Roman" w:cs="Times New Roman"/>
                <w:sz w:val="24"/>
                <w:szCs w:val="24"/>
              </w:rPr>
              <w:t>Дримкас</w:t>
            </w:r>
            <w:proofErr w:type="spellEnd"/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https://events.webinar.ru/2492989/9111241/?utm_source=zrpt&amp;utm_medium=organic&amp;utm_campaign</w:t>
              </w:r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webinar_06_10</w:t>
              </w:r>
            </w:hyperlink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09" w:rsidRPr="007F2959" w:rsidTr="00F52E2B">
        <w:tc>
          <w:tcPr>
            <w:tcW w:w="993" w:type="pct"/>
            <w:shd w:val="clear" w:color="auto" w:fill="auto"/>
          </w:tcPr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7 октября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007" w:type="pct"/>
          </w:tcPr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sz w:val="24"/>
                <w:szCs w:val="24"/>
              </w:rPr>
              <w:t xml:space="preserve">Духи. Партнерский </w:t>
            </w:r>
            <w:proofErr w:type="spellStart"/>
            <w:r w:rsidRPr="004A300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4A3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30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A3009">
              <w:rPr>
                <w:rFonts w:ascii="Times New Roman" w:hAnsi="Times New Roman" w:cs="Times New Roman"/>
                <w:sz w:val="24"/>
                <w:szCs w:val="24"/>
              </w:rPr>
              <w:t xml:space="preserve"> Штрих-М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</w:t>
              </w:r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a</w:t>
              </w:r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jghhoc2aj1c8b.xn--p1ai/</w:t>
              </w:r>
              <w:proofErr w:type="spellStart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/?ELEMENT_ID=243399</w:t>
              </w:r>
            </w:hyperlink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09" w:rsidRPr="007F2959" w:rsidTr="00F52E2B">
        <w:tc>
          <w:tcPr>
            <w:tcW w:w="993" w:type="pct"/>
            <w:shd w:val="clear" w:color="auto" w:fill="auto"/>
          </w:tcPr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7 октября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007" w:type="pct"/>
          </w:tcPr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009">
              <w:rPr>
                <w:rFonts w:ascii="Times New Roman" w:hAnsi="Times New Roman" w:cs="Times New Roman"/>
                <w:sz w:val="24"/>
                <w:szCs w:val="24"/>
              </w:rPr>
              <w:t>Легпром</w:t>
            </w:r>
            <w:proofErr w:type="spellEnd"/>
            <w:r w:rsidRPr="004A3009">
              <w:rPr>
                <w:rFonts w:ascii="Times New Roman" w:hAnsi="Times New Roman" w:cs="Times New Roman"/>
                <w:sz w:val="24"/>
                <w:szCs w:val="24"/>
              </w:rPr>
              <w:t>. Подготовка к обязательному применению ЭДО с 01.01.2022 при передаче товаров легкой промышленности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</w:t>
              </w:r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a</w:t>
              </w:r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jghhoc2aj1c8b.xn--p1ai/</w:t>
              </w:r>
              <w:proofErr w:type="spellStart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/?ELEMENT_ID=243703</w:t>
              </w:r>
            </w:hyperlink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09" w:rsidRPr="007F2959" w:rsidTr="00F52E2B">
        <w:tc>
          <w:tcPr>
            <w:tcW w:w="993" w:type="pct"/>
            <w:shd w:val="clear" w:color="auto" w:fill="auto"/>
          </w:tcPr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7 октября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11:00-10:00</w:t>
            </w:r>
          </w:p>
        </w:tc>
        <w:tc>
          <w:tcPr>
            <w:tcW w:w="4007" w:type="pct"/>
          </w:tcPr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sz w:val="24"/>
                <w:szCs w:val="24"/>
              </w:rPr>
              <w:t>Вода. Коробочные программные решения для импортеров упакованной воды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</w:t>
              </w:r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j</w:t>
              </w:r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ghhoc2aj1c8b.xn--p1ai/</w:t>
              </w:r>
              <w:proofErr w:type="spellStart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/?ELEMENT_ID=243453</w:t>
              </w:r>
            </w:hyperlink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09" w:rsidRPr="007F2959" w:rsidTr="00F52E2B">
        <w:tc>
          <w:tcPr>
            <w:tcW w:w="993" w:type="pct"/>
            <w:shd w:val="clear" w:color="auto" w:fill="auto"/>
          </w:tcPr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12 октября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007" w:type="pct"/>
          </w:tcPr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009">
              <w:rPr>
                <w:rFonts w:ascii="Times New Roman" w:hAnsi="Times New Roman" w:cs="Times New Roman"/>
                <w:sz w:val="24"/>
                <w:szCs w:val="24"/>
              </w:rPr>
              <w:t>Легпром</w:t>
            </w:r>
            <w:proofErr w:type="spellEnd"/>
            <w:r w:rsidRPr="004A3009">
              <w:rPr>
                <w:rFonts w:ascii="Times New Roman" w:hAnsi="Times New Roman" w:cs="Times New Roman"/>
                <w:sz w:val="24"/>
                <w:szCs w:val="24"/>
              </w:rPr>
              <w:t>. Маркировка и декларирование импортных товаров легкой промышленности. Правила передачи сведений в Честный Знак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</w:t>
              </w:r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g</w:t>
              </w:r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hhoc2aj1c8b.xn--p1ai/</w:t>
              </w:r>
              <w:proofErr w:type="spellStart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/?ELEMENT_ID=243676</w:t>
              </w:r>
            </w:hyperlink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09" w:rsidRPr="007F2959" w:rsidTr="00F52E2B">
        <w:tc>
          <w:tcPr>
            <w:tcW w:w="993" w:type="pct"/>
            <w:shd w:val="clear" w:color="auto" w:fill="auto"/>
          </w:tcPr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12 октября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sz w:val="24"/>
                <w:szCs w:val="24"/>
              </w:rPr>
              <w:t>Молоко. Участие в системе маркировки молочной продукции в соответствии с постановлением Правительства РФ 2099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</w:t>
              </w:r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2</w:t>
              </w:r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aj1c8b.xn--p1ai/</w:t>
              </w:r>
              <w:proofErr w:type="spellStart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/?ELEMENT_ID=243386</w:t>
              </w:r>
            </w:hyperlink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09" w:rsidRPr="007F2959" w:rsidTr="00F52E2B">
        <w:tc>
          <w:tcPr>
            <w:tcW w:w="993" w:type="pct"/>
            <w:shd w:val="clear" w:color="auto" w:fill="auto"/>
          </w:tcPr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13 октября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007" w:type="pct"/>
          </w:tcPr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sz w:val="24"/>
                <w:szCs w:val="24"/>
              </w:rPr>
              <w:t>Шины. Линия поддержки бизнеса «Товарная группа Шины». Ответы на актуальные вопросы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</w:t>
              </w:r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a</w:t>
              </w:r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i/</w:t>
              </w:r>
              <w:proofErr w:type="spellStart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/?ELEMENT_ID=243368</w:t>
              </w:r>
            </w:hyperlink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09" w:rsidRPr="007F2959" w:rsidTr="00F52E2B">
        <w:tc>
          <w:tcPr>
            <w:tcW w:w="993" w:type="pct"/>
            <w:shd w:val="clear" w:color="auto" w:fill="auto"/>
          </w:tcPr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13 октября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sz w:val="24"/>
                <w:szCs w:val="24"/>
              </w:rPr>
              <w:t>Вода. Пошаговая инструкция заполнения карточки товара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</w:t>
              </w:r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g</w:t>
              </w:r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hhoc2aj1c8b.xn--p1ai/</w:t>
              </w:r>
              <w:proofErr w:type="spellStart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/?ELEMENT_ID=243458</w:t>
              </w:r>
            </w:hyperlink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09" w:rsidRPr="007F2959" w:rsidTr="00F52E2B">
        <w:tc>
          <w:tcPr>
            <w:tcW w:w="993" w:type="pct"/>
            <w:shd w:val="clear" w:color="auto" w:fill="auto"/>
          </w:tcPr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13 октября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sz w:val="24"/>
                <w:szCs w:val="24"/>
              </w:rPr>
              <w:t xml:space="preserve">ФФД 1.2. Партнёрский </w:t>
            </w:r>
            <w:proofErr w:type="spellStart"/>
            <w:r w:rsidRPr="004A300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4A300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A3009">
              <w:rPr>
                <w:rFonts w:ascii="Times New Roman" w:hAnsi="Times New Roman" w:cs="Times New Roman"/>
                <w:sz w:val="24"/>
                <w:szCs w:val="24"/>
              </w:rPr>
              <w:t>Дримкас</w:t>
            </w:r>
            <w:proofErr w:type="spellEnd"/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https://events.webinar.ru/2492989/9128375/?utm_source=zrpt&amp;utm_medium=organic&amp;utm_campaign=w</w:t>
              </w:r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binar_13_10</w:t>
              </w:r>
            </w:hyperlink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09" w:rsidRPr="007F2959" w:rsidTr="00F52E2B">
        <w:tc>
          <w:tcPr>
            <w:tcW w:w="993" w:type="pct"/>
            <w:shd w:val="clear" w:color="auto" w:fill="auto"/>
          </w:tcPr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14 октября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007" w:type="pct"/>
          </w:tcPr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009">
              <w:rPr>
                <w:rFonts w:ascii="Times New Roman" w:hAnsi="Times New Roman" w:cs="Times New Roman"/>
                <w:sz w:val="24"/>
                <w:szCs w:val="24"/>
              </w:rPr>
              <w:t>БАДы</w:t>
            </w:r>
            <w:proofErr w:type="spellEnd"/>
            <w:r w:rsidRPr="004A3009">
              <w:rPr>
                <w:rFonts w:ascii="Times New Roman" w:hAnsi="Times New Roman" w:cs="Times New Roman"/>
                <w:sz w:val="24"/>
                <w:szCs w:val="24"/>
              </w:rPr>
              <w:t>. Контрактное производство биологически активных добавок к пище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</w:t>
              </w:r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a</w:t>
              </w:r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j1c8b.xn--p1ai/</w:t>
              </w:r>
              <w:proofErr w:type="spellStart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/?ELEMENT_ID=243433</w:t>
              </w:r>
            </w:hyperlink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09" w:rsidRPr="007F2959" w:rsidTr="00F52E2B">
        <w:tc>
          <w:tcPr>
            <w:tcW w:w="993" w:type="pct"/>
            <w:shd w:val="clear" w:color="auto" w:fill="auto"/>
          </w:tcPr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14 октября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sz w:val="24"/>
                <w:szCs w:val="24"/>
              </w:rPr>
              <w:t>Всероссийская конференция: Маркировка пива и пивных напитков. Оснащение производителей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</w:t>
              </w:r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</w:t>
              </w:r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oc2aj1c8b.xn--p1ai/</w:t>
              </w:r>
              <w:proofErr w:type="spellStart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/?ELEMENT_ID=243073</w:t>
              </w:r>
            </w:hyperlink>
          </w:p>
          <w:p w:rsid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09" w:rsidRPr="007F2959" w:rsidTr="00F52E2B">
        <w:tc>
          <w:tcPr>
            <w:tcW w:w="993" w:type="pct"/>
            <w:shd w:val="clear" w:color="auto" w:fill="auto"/>
          </w:tcPr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 октября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11:00 – 12:00</w:t>
            </w:r>
          </w:p>
        </w:tc>
        <w:tc>
          <w:tcPr>
            <w:tcW w:w="4007" w:type="pct"/>
          </w:tcPr>
          <w:p w:rsidR="004A3009" w:rsidRPr="004A3009" w:rsidRDefault="004A3009" w:rsidP="001D74FF">
            <w:pPr>
              <w:tabs>
                <w:tab w:val="left" w:pos="5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sz w:val="24"/>
                <w:szCs w:val="24"/>
              </w:rPr>
              <w:t xml:space="preserve">Табак. Партнерский </w:t>
            </w:r>
            <w:proofErr w:type="spellStart"/>
            <w:r w:rsidRPr="004A300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4A3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30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A3009">
              <w:rPr>
                <w:rFonts w:ascii="Times New Roman" w:hAnsi="Times New Roman" w:cs="Times New Roman"/>
                <w:sz w:val="24"/>
                <w:szCs w:val="24"/>
              </w:rPr>
              <w:t xml:space="preserve"> Штрих-М</w:t>
            </w:r>
            <w:r w:rsidRPr="004A30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A3009" w:rsidRPr="004A3009" w:rsidRDefault="004A3009" w:rsidP="001D74FF">
            <w:pPr>
              <w:tabs>
                <w:tab w:val="left" w:pos="5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:</w:t>
              </w:r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//xn--80ajghhoc2aj1c8b.xn--p1ai/</w:t>
              </w:r>
              <w:proofErr w:type="spellStart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/?ELEMENT_ID=243404</w:t>
              </w:r>
            </w:hyperlink>
          </w:p>
          <w:p w:rsidR="004A3009" w:rsidRPr="004A3009" w:rsidRDefault="004A3009" w:rsidP="001D74FF">
            <w:pPr>
              <w:tabs>
                <w:tab w:val="left" w:pos="5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09" w:rsidRPr="007F2959" w:rsidTr="00F52E2B">
        <w:tc>
          <w:tcPr>
            <w:tcW w:w="993" w:type="pct"/>
            <w:shd w:val="clear" w:color="auto" w:fill="auto"/>
          </w:tcPr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октября 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sz w:val="24"/>
                <w:szCs w:val="24"/>
              </w:rPr>
              <w:t>Агрегация: код идентификации групповой упаковки, демонстрация работы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</w:t>
              </w:r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</w:t>
              </w:r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oc2aj1c8b.xn--p1ai/</w:t>
              </w:r>
              <w:proofErr w:type="spellStart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/?ELEMENT_ID=243168</w:t>
              </w:r>
            </w:hyperlink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09" w:rsidRPr="007F2959" w:rsidTr="00F52E2B">
        <w:tc>
          <w:tcPr>
            <w:tcW w:w="993" w:type="pct"/>
            <w:shd w:val="clear" w:color="auto" w:fill="auto"/>
          </w:tcPr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26 октября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007" w:type="pct"/>
          </w:tcPr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sz w:val="24"/>
                <w:szCs w:val="24"/>
              </w:rPr>
              <w:t>Обувь. Линия поддержки бизнеса «ТГ – Обувь».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sz w:val="24"/>
                <w:szCs w:val="24"/>
              </w:rPr>
              <w:t>Ответы на актуальные вопросы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</w:t>
              </w:r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g</w:t>
              </w:r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hhoc2aj1c8b.xn--p1ai/</w:t>
              </w:r>
              <w:proofErr w:type="spellStart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/?ELEMENT_ID=243697</w:t>
              </w:r>
            </w:hyperlink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09" w:rsidRPr="007F2959" w:rsidTr="00F52E2B">
        <w:tc>
          <w:tcPr>
            <w:tcW w:w="993" w:type="pct"/>
            <w:shd w:val="clear" w:color="auto" w:fill="auto"/>
          </w:tcPr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27 октября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007" w:type="pct"/>
          </w:tcPr>
          <w:p w:rsidR="004A3009" w:rsidRPr="004A3009" w:rsidRDefault="004A3009" w:rsidP="001D74FF">
            <w:pPr>
              <w:tabs>
                <w:tab w:val="left" w:pos="2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sz w:val="24"/>
                <w:szCs w:val="24"/>
              </w:rPr>
              <w:t>Духи. Фото. Лампы. Линия поддержки бизнеса «Товарные группы: Духи и туалетная вода, Фотоаппараты и лампы-вспышки». Ответы на актуальные вопросы</w:t>
            </w:r>
          </w:p>
          <w:p w:rsidR="004A3009" w:rsidRPr="004A3009" w:rsidRDefault="004A3009" w:rsidP="001D74FF">
            <w:pPr>
              <w:tabs>
                <w:tab w:val="left" w:pos="2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</w:t>
              </w:r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80ajghhoc2aj1c8b.xn--p1ai/</w:t>
              </w:r>
              <w:proofErr w:type="spellStart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/?ELEMENT_ID=243390</w:t>
              </w:r>
            </w:hyperlink>
          </w:p>
          <w:p w:rsidR="004A3009" w:rsidRPr="004A3009" w:rsidRDefault="004A3009" w:rsidP="001D74FF">
            <w:pPr>
              <w:tabs>
                <w:tab w:val="left" w:pos="2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09" w:rsidRPr="007F2959" w:rsidTr="00F52E2B">
        <w:tc>
          <w:tcPr>
            <w:tcW w:w="993" w:type="pct"/>
            <w:shd w:val="clear" w:color="auto" w:fill="auto"/>
          </w:tcPr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27 октября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sz w:val="24"/>
                <w:szCs w:val="24"/>
              </w:rPr>
              <w:t>Вода. Коробочные решения внедрения маркировки для малых предприятий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</w:t>
              </w:r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c</w:t>
              </w:r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2aj1c8b.xn--p1ai/</w:t>
              </w:r>
              <w:proofErr w:type="spellStart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/?ELEMENT_ID=243462</w:t>
              </w:r>
            </w:hyperlink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09" w:rsidRPr="007F2959" w:rsidTr="00F52E2B">
        <w:tc>
          <w:tcPr>
            <w:tcW w:w="993" w:type="pct"/>
            <w:shd w:val="clear" w:color="auto" w:fill="auto"/>
          </w:tcPr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27 октября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sz w:val="24"/>
                <w:szCs w:val="24"/>
              </w:rPr>
              <w:t xml:space="preserve">ЭДО. Партнерский </w:t>
            </w:r>
            <w:proofErr w:type="spellStart"/>
            <w:r w:rsidRPr="004A300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4A300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A3009">
              <w:rPr>
                <w:rFonts w:ascii="Times New Roman" w:hAnsi="Times New Roman" w:cs="Times New Roman"/>
                <w:sz w:val="24"/>
                <w:szCs w:val="24"/>
              </w:rPr>
              <w:t>Дримкас</w:t>
            </w:r>
            <w:proofErr w:type="spellEnd"/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https://events.webinar.ru/2492989/9128401/?utm_source=zrpt&amp;utm_medium=organic&amp;utm_</w:t>
              </w:r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c</w:t>
              </w:r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ampaign=webinar_27_10</w:t>
              </w:r>
            </w:hyperlink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09" w:rsidRPr="007F2959" w:rsidTr="00F52E2B">
        <w:tc>
          <w:tcPr>
            <w:tcW w:w="993" w:type="pct"/>
            <w:shd w:val="clear" w:color="auto" w:fill="auto"/>
          </w:tcPr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28 октября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09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007" w:type="pct"/>
          </w:tcPr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009">
              <w:rPr>
                <w:rFonts w:ascii="Times New Roman" w:hAnsi="Times New Roman" w:cs="Times New Roman"/>
                <w:sz w:val="24"/>
                <w:szCs w:val="24"/>
              </w:rPr>
              <w:t>Легпром</w:t>
            </w:r>
            <w:proofErr w:type="spellEnd"/>
            <w:r w:rsidRPr="004A3009">
              <w:rPr>
                <w:rFonts w:ascii="Times New Roman" w:hAnsi="Times New Roman" w:cs="Times New Roman"/>
                <w:sz w:val="24"/>
                <w:szCs w:val="24"/>
              </w:rPr>
              <w:t xml:space="preserve">. Что такое код маркировки товаров легкой промышленности? И как правильно формировать </w:t>
            </w:r>
            <w:proofErr w:type="spellStart"/>
            <w:r w:rsidRPr="004A300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4A3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009">
              <w:rPr>
                <w:rFonts w:ascii="Times New Roman" w:hAnsi="Times New Roman" w:cs="Times New Roman"/>
                <w:sz w:val="24"/>
                <w:szCs w:val="24"/>
              </w:rPr>
              <w:t>Matrix</w:t>
            </w:r>
            <w:proofErr w:type="spellEnd"/>
            <w:r w:rsidRPr="004A300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</w:t>
              </w:r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/xn--80ajghhoc2aj1c8b.xn--p1ai/</w:t>
              </w:r>
              <w:proofErr w:type="spellStart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Pr="004A30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/?ELEMENT_ID=243708</w:t>
              </w:r>
            </w:hyperlink>
          </w:p>
          <w:p w:rsidR="004A3009" w:rsidRPr="004A3009" w:rsidRDefault="004A3009" w:rsidP="001D7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0FA" w:rsidRPr="00304185" w:rsidRDefault="000310FA"/>
    <w:sectPr w:rsidR="000310FA" w:rsidRPr="00304185" w:rsidSect="002A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205" w:rsidRDefault="00DC5205" w:rsidP="002E0440">
      <w:pPr>
        <w:spacing w:after="0" w:line="240" w:lineRule="auto"/>
      </w:pPr>
      <w:r>
        <w:separator/>
      </w:r>
    </w:p>
  </w:endnote>
  <w:endnote w:type="continuationSeparator" w:id="0">
    <w:p w:rsidR="00DC5205" w:rsidRDefault="00DC5205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205" w:rsidRDefault="00DC5205" w:rsidP="002E0440">
      <w:pPr>
        <w:spacing w:after="0" w:line="240" w:lineRule="auto"/>
      </w:pPr>
      <w:r>
        <w:separator/>
      </w:r>
    </w:p>
  </w:footnote>
  <w:footnote w:type="continuationSeparator" w:id="0">
    <w:p w:rsidR="00DC5205" w:rsidRDefault="00DC5205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310FA"/>
    <w:rsid w:val="00037C3A"/>
    <w:rsid w:val="000405D2"/>
    <w:rsid w:val="00065AF9"/>
    <w:rsid w:val="00081370"/>
    <w:rsid w:val="00087F14"/>
    <w:rsid w:val="00094E60"/>
    <w:rsid w:val="000B37EE"/>
    <w:rsid w:val="000C5EC2"/>
    <w:rsid w:val="000D6207"/>
    <w:rsid w:val="00106F7D"/>
    <w:rsid w:val="001376F1"/>
    <w:rsid w:val="001503FC"/>
    <w:rsid w:val="00155EE5"/>
    <w:rsid w:val="001567BD"/>
    <w:rsid w:val="00161CA4"/>
    <w:rsid w:val="0016314E"/>
    <w:rsid w:val="001633BB"/>
    <w:rsid w:val="00166467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21415"/>
    <w:rsid w:val="002331CB"/>
    <w:rsid w:val="0023421B"/>
    <w:rsid w:val="00235475"/>
    <w:rsid w:val="00242A88"/>
    <w:rsid w:val="002554ED"/>
    <w:rsid w:val="002600D9"/>
    <w:rsid w:val="0026131D"/>
    <w:rsid w:val="0026275D"/>
    <w:rsid w:val="00282282"/>
    <w:rsid w:val="00283AA4"/>
    <w:rsid w:val="002845A1"/>
    <w:rsid w:val="00285F32"/>
    <w:rsid w:val="00293ACC"/>
    <w:rsid w:val="002A23E9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1A79"/>
    <w:rsid w:val="003454D5"/>
    <w:rsid w:val="0034623F"/>
    <w:rsid w:val="00360204"/>
    <w:rsid w:val="00382442"/>
    <w:rsid w:val="00387A70"/>
    <w:rsid w:val="00397FEB"/>
    <w:rsid w:val="003A1F5C"/>
    <w:rsid w:val="003A3794"/>
    <w:rsid w:val="003B21CF"/>
    <w:rsid w:val="003B3B92"/>
    <w:rsid w:val="003B43F8"/>
    <w:rsid w:val="003C2903"/>
    <w:rsid w:val="003E1C2A"/>
    <w:rsid w:val="00421F95"/>
    <w:rsid w:val="00426FD5"/>
    <w:rsid w:val="004721D1"/>
    <w:rsid w:val="00472988"/>
    <w:rsid w:val="00490144"/>
    <w:rsid w:val="004936CB"/>
    <w:rsid w:val="004A2954"/>
    <w:rsid w:val="004A3009"/>
    <w:rsid w:val="004A4966"/>
    <w:rsid w:val="004F0F5B"/>
    <w:rsid w:val="004F74CA"/>
    <w:rsid w:val="0051512A"/>
    <w:rsid w:val="005222DE"/>
    <w:rsid w:val="005407E2"/>
    <w:rsid w:val="005456F1"/>
    <w:rsid w:val="00545D4B"/>
    <w:rsid w:val="0055192C"/>
    <w:rsid w:val="005621EA"/>
    <w:rsid w:val="0056697D"/>
    <w:rsid w:val="00571F59"/>
    <w:rsid w:val="005736B4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2990"/>
    <w:rsid w:val="00637002"/>
    <w:rsid w:val="006423C4"/>
    <w:rsid w:val="00651FF8"/>
    <w:rsid w:val="0065400B"/>
    <w:rsid w:val="00654A87"/>
    <w:rsid w:val="00660933"/>
    <w:rsid w:val="00667088"/>
    <w:rsid w:val="006726E5"/>
    <w:rsid w:val="00677121"/>
    <w:rsid w:val="00684EAE"/>
    <w:rsid w:val="006B65BD"/>
    <w:rsid w:val="006C020B"/>
    <w:rsid w:val="006D4B28"/>
    <w:rsid w:val="006E3D12"/>
    <w:rsid w:val="006F24B7"/>
    <w:rsid w:val="007031DD"/>
    <w:rsid w:val="00703970"/>
    <w:rsid w:val="007155C0"/>
    <w:rsid w:val="00722409"/>
    <w:rsid w:val="00736306"/>
    <w:rsid w:val="00741C1A"/>
    <w:rsid w:val="00742A67"/>
    <w:rsid w:val="0074446A"/>
    <w:rsid w:val="00762225"/>
    <w:rsid w:val="00763338"/>
    <w:rsid w:val="00771705"/>
    <w:rsid w:val="007800CF"/>
    <w:rsid w:val="007808EC"/>
    <w:rsid w:val="007942BC"/>
    <w:rsid w:val="007A7743"/>
    <w:rsid w:val="007B4F4E"/>
    <w:rsid w:val="007D3187"/>
    <w:rsid w:val="007E0464"/>
    <w:rsid w:val="007E5E25"/>
    <w:rsid w:val="007E638A"/>
    <w:rsid w:val="007E6F29"/>
    <w:rsid w:val="007E7FF3"/>
    <w:rsid w:val="007F2959"/>
    <w:rsid w:val="00800524"/>
    <w:rsid w:val="00810346"/>
    <w:rsid w:val="0081323C"/>
    <w:rsid w:val="00861168"/>
    <w:rsid w:val="00883FC1"/>
    <w:rsid w:val="00895876"/>
    <w:rsid w:val="008A666F"/>
    <w:rsid w:val="008B41D4"/>
    <w:rsid w:val="008D7A87"/>
    <w:rsid w:val="008F3F77"/>
    <w:rsid w:val="00901B4E"/>
    <w:rsid w:val="00902A81"/>
    <w:rsid w:val="0091667D"/>
    <w:rsid w:val="0091678F"/>
    <w:rsid w:val="009172A8"/>
    <w:rsid w:val="00923BF6"/>
    <w:rsid w:val="00930CCC"/>
    <w:rsid w:val="009364C6"/>
    <w:rsid w:val="00944A67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0D73"/>
    <w:rsid w:val="009E73D0"/>
    <w:rsid w:val="00A0768B"/>
    <w:rsid w:val="00A10176"/>
    <w:rsid w:val="00A12E51"/>
    <w:rsid w:val="00A2486E"/>
    <w:rsid w:val="00A26998"/>
    <w:rsid w:val="00A35D49"/>
    <w:rsid w:val="00A37592"/>
    <w:rsid w:val="00A53C84"/>
    <w:rsid w:val="00A56C7E"/>
    <w:rsid w:val="00A644A8"/>
    <w:rsid w:val="00A6587A"/>
    <w:rsid w:val="00A776CC"/>
    <w:rsid w:val="00A7791A"/>
    <w:rsid w:val="00A809CB"/>
    <w:rsid w:val="00A841A1"/>
    <w:rsid w:val="00AA3F03"/>
    <w:rsid w:val="00AB013A"/>
    <w:rsid w:val="00AB058E"/>
    <w:rsid w:val="00AB3AD7"/>
    <w:rsid w:val="00AB4E04"/>
    <w:rsid w:val="00AC11FA"/>
    <w:rsid w:val="00AC639A"/>
    <w:rsid w:val="00AD67FE"/>
    <w:rsid w:val="00AF5BBC"/>
    <w:rsid w:val="00B101FA"/>
    <w:rsid w:val="00B13999"/>
    <w:rsid w:val="00B33A0A"/>
    <w:rsid w:val="00B3494B"/>
    <w:rsid w:val="00B4188B"/>
    <w:rsid w:val="00B55AAF"/>
    <w:rsid w:val="00B6770C"/>
    <w:rsid w:val="00B7066E"/>
    <w:rsid w:val="00B70A3B"/>
    <w:rsid w:val="00B726F4"/>
    <w:rsid w:val="00B933AD"/>
    <w:rsid w:val="00BB1C71"/>
    <w:rsid w:val="00BF3F85"/>
    <w:rsid w:val="00C25AC5"/>
    <w:rsid w:val="00C309CE"/>
    <w:rsid w:val="00C5660E"/>
    <w:rsid w:val="00C6462E"/>
    <w:rsid w:val="00C671EC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76B4"/>
    <w:rsid w:val="00CE0030"/>
    <w:rsid w:val="00CE03C6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A25C7"/>
    <w:rsid w:val="00DA7B3B"/>
    <w:rsid w:val="00DB604A"/>
    <w:rsid w:val="00DC34A3"/>
    <w:rsid w:val="00DC5205"/>
    <w:rsid w:val="00DC54D2"/>
    <w:rsid w:val="00DC7FD0"/>
    <w:rsid w:val="00DE691A"/>
    <w:rsid w:val="00DF24E5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C3D1C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52E2B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43445" TargetMode="External"/><Relationship Id="rId13" Type="http://schemas.openxmlformats.org/officeDocument/2006/relationships/hyperlink" Target="https://xn--80ajghhoc2aj1c8b.xn--p1ai/lectures/vebinary/?ELEMENT_ID=243676" TargetMode="External"/><Relationship Id="rId18" Type="http://schemas.openxmlformats.org/officeDocument/2006/relationships/hyperlink" Target="https://xn--80ajghhoc2aj1c8b.xn--p1ai/lectures/vebinary/?ELEMENT_ID=243433" TargetMode="External"/><Relationship Id="rId26" Type="http://schemas.openxmlformats.org/officeDocument/2006/relationships/hyperlink" Target="https://xn--80ajghhoc2aj1c8b.xn--p1ai/lectures/vebinary/?ELEMENT_ID=2437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43168" TargetMode="External"/><Relationship Id="rId7" Type="http://schemas.openxmlformats.org/officeDocument/2006/relationships/hyperlink" Target="https://xn--80ajghhoc2aj1c8b.xn--p1ai/lectures/vebinary/?ELEMENT_ID=243672" TargetMode="External"/><Relationship Id="rId12" Type="http://schemas.openxmlformats.org/officeDocument/2006/relationships/hyperlink" Target="https://xn--80ajghhoc2aj1c8b.xn--p1ai/lectures/vebinary/?ELEMENT_ID=243453" TargetMode="External"/><Relationship Id="rId17" Type="http://schemas.openxmlformats.org/officeDocument/2006/relationships/hyperlink" Target="https://events.webinar.ru/2492989/9128375/?utm_source=zrpt&amp;utm_medium=organic&amp;utm_campaign=webinar_13_10" TargetMode="External"/><Relationship Id="rId25" Type="http://schemas.openxmlformats.org/officeDocument/2006/relationships/hyperlink" Target="https://events.webinar.ru/2492989/9128401/?utm_source=zrpt&amp;utm_medium=organic&amp;utm_campaign=webinar_27_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43458" TargetMode="External"/><Relationship Id="rId20" Type="http://schemas.openxmlformats.org/officeDocument/2006/relationships/hyperlink" Target="https://xn--80ajghhoc2aj1c8b.xn--p1ai/lectures/vebinary/?ELEMENT_ID=24340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43703" TargetMode="External"/><Relationship Id="rId24" Type="http://schemas.openxmlformats.org/officeDocument/2006/relationships/hyperlink" Target="https://xn--80ajghhoc2aj1c8b.xn--p1ai/lectures/vebinary/?ELEMENT_ID=24346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43368" TargetMode="External"/><Relationship Id="rId23" Type="http://schemas.openxmlformats.org/officeDocument/2006/relationships/hyperlink" Target="https://xn--80ajghhoc2aj1c8b.xn--p1ai/lectures/vebinary/?ELEMENT_ID=24339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243399" TargetMode="External"/><Relationship Id="rId19" Type="http://schemas.openxmlformats.org/officeDocument/2006/relationships/hyperlink" Target="https://xn--80ajghhoc2aj1c8b.xn--p1ai/lectures/vebinary/?ELEMENT_ID=2430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2492989/9111241/?utm_source=zrpt&amp;utm_medium=organic&amp;utm_campaign=webinar_06_10" TargetMode="External"/><Relationship Id="rId14" Type="http://schemas.openxmlformats.org/officeDocument/2006/relationships/hyperlink" Target="https://xn--80ajghhoc2aj1c8b.xn--p1ai/lectures/vebinary/?ELEMENT_ID=243386" TargetMode="External"/><Relationship Id="rId22" Type="http://schemas.openxmlformats.org/officeDocument/2006/relationships/hyperlink" Target="https://xn--80ajghhoc2aj1c8b.xn--p1ai/lectures/vebinary/?ELEMENT_ID=24369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Будрина Ирина</dc:creator>
  <cp:lastModifiedBy>1</cp:lastModifiedBy>
  <cp:revision>5</cp:revision>
  <cp:lastPrinted>2021-09-30T07:28:00Z</cp:lastPrinted>
  <dcterms:created xsi:type="dcterms:W3CDTF">2021-08-30T11:24:00Z</dcterms:created>
  <dcterms:modified xsi:type="dcterms:W3CDTF">2021-09-30T07:28:00Z</dcterms:modified>
</cp:coreProperties>
</file>